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49477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7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3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23A96" w:rsidRPr="00423A96">
        <w:rPr>
          <w:rFonts w:ascii="Times New Roman" w:hAnsi="Times New Roman"/>
          <w:b/>
          <w:sz w:val="24"/>
          <w:szCs w:val="24"/>
          <w:lang w:val="tg-Cyrl-TJ" w:eastAsia="ru-RU"/>
        </w:rPr>
        <w:t>поставка электронной продукции - электронный журнал «Корпоративный юрист»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23A96" w:rsidRPr="00423A96">
        <w:rPr>
          <w:rFonts w:ascii="Times New Roman" w:hAnsi="Times New Roman"/>
          <w:sz w:val="24"/>
          <w:szCs w:val="24"/>
        </w:rPr>
        <w:t xml:space="preserve">три тысячи семьсот пять сомони, 43 дирам </w:t>
      </w:r>
      <w:r w:rsidR="00423A96" w:rsidRPr="00423A96">
        <w:rPr>
          <w:rFonts w:ascii="Times New Roman" w:hAnsi="Times New Roman"/>
          <w:b/>
          <w:sz w:val="24"/>
          <w:szCs w:val="24"/>
        </w:rPr>
        <w:t>(3 705,43)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423A96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23A9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B4608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B46086">
        <w:rPr>
          <w:rFonts w:ascii="Times New Roman" w:hAnsi="Times New Roman"/>
          <w:snapToGrid w:val="0"/>
          <w:sz w:val="24"/>
          <w:szCs w:val="24"/>
          <w:lang w:val="tg-Cyrl-TJ"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90D2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43765-9E15-496E-81C1-0FC2DE934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162</cp:revision>
  <cp:lastPrinted>2023-01-16T03:21:00Z</cp:lastPrinted>
  <dcterms:created xsi:type="dcterms:W3CDTF">2020-09-24T03:19:00Z</dcterms:created>
  <dcterms:modified xsi:type="dcterms:W3CDTF">2023-01-16T03:22:00Z</dcterms:modified>
</cp:coreProperties>
</file>